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BF" w:rsidRPr="00575905" w:rsidRDefault="000172BF" w:rsidP="000172BF">
      <w:pPr>
        <w:ind w:left="4536"/>
        <w:rPr>
          <w:rFonts w:ascii="Times New Roman" w:hAnsi="Times New Roman" w:cs="Times New Roman"/>
          <w:b/>
        </w:rPr>
      </w:pPr>
      <w:r w:rsidRPr="00575905">
        <w:rPr>
          <w:rFonts w:ascii="Times New Roman" w:hAnsi="Times New Roman" w:cs="Times New Roman"/>
          <w:b/>
        </w:rPr>
        <w:t>ПРИЛОЖЕНИЕ №</w:t>
      </w:r>
      <w:r w:rsidR="00283AED">
        <w:rPr>
          <w:rFonts w:ascii="Times New Roman" w:hAnsi="Times New Roman" w:cs="Times New Roman"/>
          <w:b/>
        </w:rPr>
        <w:t>4.2.</w:t>
      </w:r>
      <w:bookmarkStart w:id="0" w:name="_GoBack"/>
      <w:bookmarkEnd w:id="0"/>
      <w:r w:rsidRPr="00575905">
        <w:rPr>
          <w:rFonts w:ascii="Times New Roman" w:hAnsi="Times New Roman" w:cs="Times New Roman"/>
          <w:b/>
        </w:rPr>
        <w:t xml:space="preserve"> </w:t>
      </w:r>
    </w:p>
    <w:p w:rsidR="00575905" w:rsidRPr="00575905" w:rsidRDefault="00575905" w:rsidP="00575905">
      <w:pPr>
        <w:ind w:left="4536"/>
        <w:rPr>
          <w:rFonts w:ascii="Times New Roman" w:hAnsi="Times New Roman" w:cs="Times New Roman"/>
          <w:b/>
        </w:rPr>
      </w:pPr>
      <w:r w:rsidRPr="00575905">
        <w:rPr>
          <w:rFonts w:ascii="Times New Roman" w:hAnsi="Times New Roman" w:cs="Times New Roman"/>
          <w:b/>
        </w:rPr>
        <w:t>к раскрытию информации о деятельности управляющей организации ООО «УК «Загородный Квартал» в соответствии с Постановлением Правительства РФ от 23.09.2010 № 731</w:t>
      </w:r>
    </w:p>
    <w:p w:rsidR="00F80329" w:rsidRPr="00575905" w:rsidRDefault="00F80329">
      <w:pPr>
        <w:rPr>
          <w:rFonts w:ascii="Times New Roman" w:hAnsi="Times New Roman" w:cs="Times New Roman"/>
        </w:rPr>
      </w:pPr>
    </w:p>
    <w:p w:rsidR="000454EC" w:rsidRDefault="00575905" w:rsidP="000454E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6B56">
        <w:rPr>
          <w:rFonts w:ascii="Times New Roman" w:hAnsi="Times New Roman" w:cs="Times New Roman"/>
          <w:b/>
          <w:bCs/>
          <w:sz w:val="22"/>
          <w:szCs w:val="22"/>
        </w:rPr>
        <w:t xml:space="preserve">Размер и структура платы за содержание и ремонт жилого помещения, </w:t>
      </w:r>
      <w:r w:rsidR="005F6B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F6B56">
        <w:rPr>
          <w:rFonts w:ascii="Times New Roman" w:hAnsi="Times New Roman" w:cs="Times New Roman"/>
          <w:b/>
          <w:bCs/>
          <w:sz w:val="22"/>
          <w:szCs w:val="22"/>
        </w:rPr>
        <w:t>дополнительные услуги</w:t>
      </w:r>
      <w:r w:rsidR="00D32FE4" w:rsidRPr="005F6B56">
        <w:rPr>
          <w:rFonts w:ascii="Times New Roman" w:hAnsi="Times New Roman" w:cs="Times New Roman"/>
          <w:b/>
          <w:bCs/>
          <w:sz w:val="22"/>
          <w:szCs w:val="22"/>
        </w:rPr>
        <w:t xml:space="preserve">, установленные для </w:t>
      </w:r>
      <w:r w:rsidR="00D32FE4" w:rsidRPr="005F6B56">
        <w:rPr>
          <w:rFonts w:ascii="Times New Roman" w:hAnsi="Times New Roman" w:cs="Times New Roman"/>
          <w:b/>
          <w:sz w:val="22"/>
          <w:szCs w:val="22"/>
        </w:rPr>
        <w:t xml:space="preserve">собственников жилых помещений, </w:t>
      </w:r>
      <w:r w:rsidR="000454EC">
        <w:rPr>
          <w:rFonts w:ascii="Times New Roman" w:hAnsi="Times New Roman" w:cs="Times New Roman"/>
          <w:b/>
          <w:sz w:val="22"/>
          <w:szCs w:val="22"/>
        </w:rPr>
        <w:t>расположенных в многоквартирном доме по адресу</w:t>
      </w:r>
      <w:r w:rsidR="000454EC" w:rsidRPr="005F6B56">
        <w:rPr>
          <w:rFonts w:ascii="Times New Roman" w:hAnsi="Times New Roman" w:cs="Times New Roman"/>
          <w:b/>
          <w:sz w:val="22"/>
          <w:szCs w:val="22"/>
        </w:rPr>
        <w:t>:</w:t>
      </w:r>
    </w:p>
    <w:p w:rsidR="00D32FE4" w:rsidRPr="00924248" w:rsidRDefault="00222C85" w:rsidP="00924248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5F6B56">
        <w:rPr>
          <w:rFonts w:ascii="Times New Roman" w:hAnsi="Times New Roman" w:cs="Times New Roman"/>
        </w:rPr>
        <w:t>Московская область, г. Химки, квартал Международный, улица Загородная, дом 1;</w:t>
      </w:r>
    </w:p>
    <w:p w:rsidR="00575905" w:rsidRPr="00B67790" w:rsidRDefault="00575905" w:rsidP="0057590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1276"/>
        <w:gridCol w:w="992"/>
        <w:gridCol w:w="2409"/>
      </w:tblGrid>
      <w:tr w:rsidR="00653E45" w:rsidRPr="00653E45" w:rsidTr="00B71DD2">
        <w:tc>
          <w:tcPr>
            <w:tcW w:w="5070" w:type="dxa"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653E45">
              <w:rPr>
                <w:b/>
                <w:color w:val="auto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653E45">
              <w:rPr>
                <w:b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653E45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653E45">
              <w:rPr>
                <w:b/>
                <w:color w:val="auto"/>
                <w:sz w:val="16"/>
                <w:szCs w:val="16"/>
              </w:rPr>
              <w:t>Цена, руб. за ед. изм. в месяц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653E45">
              <w:rPr>
                <w:b/>
                <w:color w:val="auto"/>
                <w:sz w:val="16"/>
                <w:szCs w:val="16"/>
              </w:rPr>
              <w:t>Примечание</w:t>
            </w:r>
          </w:p>
        </w:tc>
      </w:tr>
      <w:tr w:rsidR="00653E45" w:rsidRPr="00653E45" w:rsidTr="00B71DD2">
        <w:tc>
          <w:tcPr>
            <w:tcW w:w="9747" w:type="dxa"/>
            <w:gridSpan w:val="4"/>
            <w:shd w:val="clear" w:color="auto" w:fill="auto"/>
            <w:vAlign w:val="center"/>
          </w:tcPr>
          <w:p w:rsidR="00653E45" w:rsidRPr="00653E45" w:rsidRDefault="00653E45" w:rsidP="00F430E2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653E45">
              <w:rPr>
                <w:b/>
                <w:color w:val="auto"/>
                <w:sz w:val="20"/>
                <w:szCs w:val="20"/>
              </w:rPr>
              <w:t xml:space="preserve">Содержание и текущий ремонт жилого помещения </w:t>
            </w: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  <w:bCs/>
                <w:iCs/>
              </w:rPr>
            </w:pPr>
            <w:r w:rsidRPr="00653E45">
              <w:rPr>
                <w:rFonts w:ascii="Times New Roman" w:hAnsi="Times New Roman" w:cs="Times New Roman"/>
                <w:bCs/>
                <w:iCs/>
              </w:rPr>
              <w:t>Управление домом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653E45">
              <w:rPr>
                <w:color w:val="auto"/>
                <w:sz w:val="20"/>
                <w:szCs w:val="20"/>
              </w:rPr>
              <w:t>1 кв. м общей площади жилого помещения Собственника в месяц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653E45">
              <w:rPr>
                <w:rFonts w:ascii="Times New Roman" w:hAnsi="Times New Roman" w:cs="Times New Roman"/>
                <w:bCs/>
                <w:iCs/>
                <w:lang w:val="en-US"/>
              </w:rPr>
              <w:t>10</w:t>
            </w:r>
            <w:r w:rsidRPr="00653E45">
              <w:rPr>
                <w:rFonts w:ascii="Times New Roman" w:hAnsi="Times New Roman" w:cs="Times New Roman"/>
                <w:bCs/>
                <w:iCs/>
              </w:rPr>
              <w:t>,</w:t>
            </w:r>
            <w:r w:rsidRPr="00653E45">
              <w:rPr>
                <w:rFonts w:ascii="Times New Roman" w:hAnsi="Times New Roman" w:cs="Times New Roman"/>
                <w:bCs/>
                <w:iCs/>
                <w:lang w:val="en-US"/>
              </w:rPr>
              <w:t>32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53E45" w:rsidRPr="00653E45" w:rsidRDefault="00653E45" w:rsidP="00653E45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653E45">
              <w:rPr>
                <w:color w:val="auto"/>
                <w:sz w:val="20"/>
                <w:szCs w:val="20"/>
              </w:rPr>
              <w:t>Плата вносится Собственником с даты подписания</w:t>
            </w:r>
            <w:r>
              <w:rPr>
                <w:color w:val="auto"/>
                <w:sz w:val="20"/>
                <w:szCs w:val="20"/>
              </w:rPr>
              <w:t xml:space="preserve"> акта приема-передачи помещения</w:t>
            </w: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 xml:space="preserve">Содержание общего имущества, в </w:t>
            </w:r>
            <w:proofErr w:type="spellStart"/>
            <w:r w:rsidRPr="00653E45">
              <w:rPr>
                <w:rFonts w:ascii="Times New Roman" w:hAnsi="Times New Roman" w:cs="Times New Roman"/>
              </w:rPr>
              <w:t>т.ч</w:t>
            </w:r>
            <w:proofErr w:type="spellEnd"/>
            <w:r w:rsidRPr="00653E45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41,26</w:t>
            </w:r>
          </w:p>
        </w:tc>
        <w:tc>
          <w:tcPr>
            <w:tcW w:w="2409" w:type="dxa"/>
            <w:vMerge/>
            <w:shd w:val="clear" w:color="auto" w:fill="auto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2409" w:type="dxa"/>
            <w:vMerge/>
            <w:shd w:val="clear" w:color="auto" w:fill="auto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Уборка мест общего пользования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409" w:type="dxa"/>
            <w:vMerge/>
            <w:shd w:val="clear" w:color="auto" w:fill="auto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  <w:bCs/>
              </w:rPr>
            </w:pPr>
            <w:r w:rsidRPr="00653E45">
              <w:rPr>
                <w:rFonts w:ascii="Times New Roman" w:hAnsi="Times New Roman" w:cs="Times New Roman"/>
                <w:bCs/>
              </w:rPr>
              <w:t>Диспетчеризация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3E45">
              <w:rPr>
                <w:rFonts w:ascii="Times New Roman" w:hAnsi="Times New Roman" w:cs="Times New Roman"/>
                <w:bCs/>
              </w:rPr>
              <w:t>1,41</w:t>
            </w:r>
          </w:p>
        </w:tc>
        <w:tc>
          <w:tcPr>
            <w:tcW w:w="2409" w:type="dxa"/>
            <w:vMerge/>
            <w:shd w:val="clear" w:color="auto" w:fill="auto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  <w:bCs/>
              </w:rPr>
            </w:pPr>
            <w:r w:rsidRPr="00653E45">
              <w:rPr>
                <w:rFonts w:ascii="Times New Roman" w:hAnsi="Times New Roman" w:cs="Times New Roman"/>
                <w:bCs/>
              </w:rPr>
              <w:t>Вывоз ТБО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3E45">
              <w:rPr>
                <w:rFonts w:ascii="Times New Roman" w:hAnsi="Times New Roman" w:cs="Times New Roman"/>
                <w:bCs/>
              </w:rPr>
              <w:t>1,48</w:t>
            </w:r>
          </w:p>
        </w:tc>
        <w:tc>
          <w:tcPr>
            <w:tcW w:w="2409" w:type="dxa"/>
            <w:vMerge/>
            <w:shd w:val="clear" w:color="auto" w:fill="auto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  <w:bCs/>
              </w:rPr>
            </w:pPr>
            <w:r w:rsidRPr="00653E45">
              <w:rPr>
                <w:rFonts w:ascii="Times New Roman" w:hAnsi="Times New Roman" w:cs="Times New Roman"/>
                <w:bCs/>
              </w:rPr>
              <w:t>Техническое обслуживание лифтового хозяйства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3E45">
              <w:rPr>
                <w:rFonts w:ascii="Times New Roman" w:hAnsi="Times New Roman" w:cs="Times New Roman"/>
                <w:bCs/>
              </w:rPr>
              <w:t>10,17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Техническое обслуживание конструктивных элементов здания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Техническое обслуживание системы пожарной сигнализации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Техническое обслуживание системы вентиляции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 xml:space="preserve">Техническое обслуживание систем водоснабжения и водоотведения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 xml:space="preserve">Техническое обслуживание системы электроснабжения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 xml:space="preserve">Техническое обслуживание системы отопления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 xml:space="preserve">Аварийно-ремонтная служба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5,38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vMerge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E45">
              <w:rPr>
                <w:rFonts w:ascii="Times New Roman" w:hAnsi="Times New Roman" w:cs="Times New Roman"/>
                <w:b/>
              </w:rPr>
              <w:t>51,58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53E45">
              <w:rPr>
                <w:rFonts w:ascii="Times New Roman" w:hAnsi="Times New Roman" w:cs="Times New Roman"/>
                <w:b/>
              </w:rPr>
              <w:t>.</w:t>
            </w:r>
            <w:r w:rsidRPr="00653E4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53E45">
              <w:rPr>
                <w:rFonts w:ascii="Times New Roman" w:hAnsi="Times New Roman" w:cs="Times New Roman"/>
                <w:b/>
              </w:rPr>
              <w:t>Дополнительные услуги</w:t>
            </w:r>
          </w:p>
        </w:tc>
        <w:tc>
          <w:tcPr>
            <w:tcW w:w="1276" w:type="dxa"/>
            <w:vMerge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Услуги консьержа</w:t>
            </w:r>
          </w:p>
        </w:tc>
        <w:tc>
          <w:tcPr>
            <w:tcW w:w="1276" w:type="dxa"/>
            <w:vMerge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vAlign w:val="center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vMerge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E45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653E45">
              <w:rPr>
                <w:rFonts w:ascii="Times New Roman" w:hAnsi="Times New Roman" w:cs="Times New Roman"/>
                <w:b/>
              </w:rPr>
              <w:t>,42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  <w:b/>
              </w:rPr>
              <w:t xml:space="preserve">Итого по разделам </w:t>
            </w:r>
            <w:r w:rsidRPr="00653E4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53E45">
              <w:rPr>
                <w:rFonts w:ascii="Times New Roman" w:hAnsi="Times New Roman" w:cs="Times New Roman"/>
                <w:b/>
              </w:rPr>
              <w:t xml:space="preserve">, </w:t>
            </w:r>
            <w:r w:rsidRPr="00653E4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53E4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vMerge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E45">
              <w:rPr>
                <w:rFonts w:ascii="Times New Roman" w:hAnsi="Times New Roman" w:cs="Times New Roman"/>
                <w:b/>
              </w:rPr>
              <w:t>60,00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575905" w:rsidRPr="00653E45" w:rsidRDefault="00575905" w:rsidP="0057590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F1407" w:rsidRPr="00575905" w:rsidRDefault="003F140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20E8E" w:rsidRPr="00575905" w:rsidRDefault="00820E8E">
      <w:pPr>
        <w:rPr>
          <w:rFonts w:ascii="Times New Roman" w:hAnsi="Times New Roman" w:cs="Times New Roman"/>
          <w:lang w:val="en-US"/>
        </w:rPr>
      </w:pPr>
    </w:p>
    <w:p w:rsidR="00820E8E" w:rsidRPr="00575905" w:rsidRDefault="00820E8E">
      <w:pPr>
        <w:rPr>
          <w:rFonts w:ascii="Times New Roman" w:hAnsi="Times New Roman" w:cs="Times New Roman"/>
        </w:rPr>
      </w:pPr>
    </w:p>
    <w:sectPr w:rsidR="00820E8E" w:rsidRPr="0057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E19"/>
    <w:multiLevelType w:val="hybridMultilevel"/>
    <w:tmpl w:val="DFB81A88"/>
    <w:lvl w:ilvl="0" w:tplc="52087B7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8B5"/>
    <w:multiLevelType w:val="hybridMultilevel"/>
    <w:tmpl w:val="09F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87C23"/>
    <w:multiLevelType w:val="hybridMultilevel"/>
    <w:tmpl w:val="59020216"/>
    <w:lvl w:ilvl="0" w:tplc="0CC2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46D37"/>
    <w:multiLevelType w:val="hybridMultilevel"/>
    <w:tmpl w:val="DE9E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07"/>
    <w:rsid w:val="000172BF"/>
    <w:rsid w:val="000454EC"/>
    <w:rsid w:val="000B6965"/>
    <w:rsid w:val="00222C85"/>
    <w:rsid w:val="00273FFF"/>
    <w:rsid w:val="00276EDE"/>
    <w:rsid w:val="00283AED"/>
    <w:rsid w:val="00297220"/>
    <w:rsid w:val="00372D55"/>
    <w:rsid w:val="003D104C"/>
    <w:rsid w:val="003F1407"/>
    <w:rsid w:val="0050161E"/>
    <w:rsid w:val="00562D3E"/>
    <w:rsid w:val="00575905"/>
    <w:rsid w:val="005B5B4E"/>
    <w:rsid w:val="005C1461"/>
    <w:rsid w:val="005F6B56"/>
    <w:rsid w:val="00653E45"/>
    <w:rsid w:val="007319BB"/>
    <w:rsid w:val="0076250B"/>
    <w:rsid w:val="007B71A5"/>
    <w:rsid w:val="00820E8E"/>
    <w:rsid w:val="0087268C"/>
    <w:rsid w:val="00897C45"/>
    <w:rsid w:val="00904B82"/>
    <w:rsid w:val="00924248"/>
    <w:rsid w:val="009A162C"/>
    <w:rsid w:val="009D5564"/>
    <w:rsid w:val="009E563B"/>
    <w:rsid w:val="00A13A96"/>
    <w:rsid w:val="00A6692E"/>
    <w:rsid w:val="00B05414"/>
    <w:rsid w:val="00B3416C"/>
    <w:rsid w:val="00B67790"/>
    <w:rsid w:val="00B71DD2"/>
    <w:rsid w:val="00C20F88"/>
    <w:rsid w:val="00C23323"/>
    <w:rsid w:val="00C4190A"/>
    <w:rsid w:val="00C5313A"/>
    <w:rsid w:val="00D32FE4"/>
    <w:rsid w:val="00D64D6D"/>
    <w:rsid w:val="00E83BA5"/>
    <w:rsid w:val="00F155B1"/>
    <w:rsid w:val="00F430E2"/>
    <w:rsid w:val="00F80329"/>
    <w:rsid w:val="00FA2C93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F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0E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7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7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F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0E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7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7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Калимова Екатерина</cp:lastModifiedBy>
  <cp:revision>76</cp:revision>
  <cp:lastPrinted>2013-11-14T09:13:00Z</cp:lastPrinted>
  <dcterms:created xsi:type="dcterms:W3CDTF">2013-04-22T07:29:00Z</dcterms:created>
  <dcterms:modified xsi:type="dcterms:W3CDTF">2015-03-13T09:30:00Z</dcterms:modified>
</cp:coreProperties>
</file>